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8B" w:rsidRPr="00F66C8B" w:rsidRDefault="00F66C8B" w:rsidP="00F66C8B">
      <w:pPr>
        <w:pStyle w:val="Title"/>
      </w:pPr>
      <w:r w:rsidRPr="00F66C8B">
        <w:t>Software Tools Inventory from Garry Kraemer</w:t>
      </w:r>
    </w:p>
    <w:p w:rsidR="00F66C8B" w:rsidRPr="00F66C8B" w:rsidRDefault="00F66C8B" w:rsidP="00F66C8B">
      <w:pPr>
        <w:pStyle w:val="Heading1"/>
      </w:pPr>
      <w:r>
        <w:t xml:space="preserve">Carousel </w:t>
      </w:r>
      <w:proofErr w:type="spellStart"/>
      <w:r>
        <w:t>MicroTool</w:t>
      </w:r>
      <w:r w:rsidR="008D52C5">
        <w:t>s</w:t>
      </w:r>
      <w:proofErr w:type="spellEnd"/>
      <w:r w:rsidR="008D52C5">
        <w:t xml:space="preserve"> V. 2.0 (MS-DOS 2.x – 5 ¼” disk</w:t>
      </w:r>
      <w:r>
        <w:t>s, 9 sector SS IMB-PC Format)</w:t>
      </w:r>
    </w:p>
    <w:p w:rsidR="00F66C8B" w:rsidRDefault="00F66C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1440"/>
      </w:tblGrid>
      <w:tr w:rsidR="00155683" w:rsidTr="00C455E6">
        <w:tc>
          <w:tcPr>
            <w:tcW w:w="5058" w:type="dxa"/>
            <w:shd w:val="clear" w:color="auto" w:fill="E6E6E6"/>
          </w:tcPr>
          <w:p w:rsidR="00155683" w:rsidRPr="00F66C8B" w:rsidRDefault="008D52C5">
            <w:pPr>
              <w:rPr>
                <w:b/>
              </w:rPr>
            </w:pPr>
            <w:r>
              <w:rPr>
                <w:b/>
              </w:rPr>
              <w:t>Carousel Disk</w:t>
            </w:r>
            <w:r w:rsidR="00155683" w:rsidRPr="00F66C8B">
              <w:rPr>
                <w:b/>
              </w:rPr>
              <w:t>s</w:t>
            </w:r>
          </w:p>
        </w:tc>
        <w:tc>
          <w:tcPr>
            <w:tcW w:w="1440" w:type="dxa"/>
            <w:shd w:val="clear" w:color="auto" w:fill="E6E6E6"/>
          </w:tcPr>
          <w:p w:rsidR="00155683" w:rsidRDefault="00155683"/>
        </w:tc>
      </w:tr>
      <w:tr w:rsidR="00155683" w:rsidTr="00C455E6">
        <w:tc>
          <w:tcPr>
            <w:tcW w:w="5058" w:type="dxa"/>
          </w:tcPr>
          <w:p w:rsidR="00155683" w:rsidRDefault="008D52C5" w:rsidP="00F66C8B">
            <w:r>
              <w:t>Use-a-Toolkit (5 disk</w:t>
            </w:r>
            <w:r w:rsidR="00155683">
              <w:t>s)</w:t>
            </w:r>
          </w:p>
        </w:tc>
        <w:tc>
          <w:tcPr>
            <w:tcW w:w="1440" w:type="dxa"/>
          </w:tcPr>
          <w:p w:rsidR="00155683" w:rsidRDefault="00155683" w:rsidP="00F66C8B">
            <w:r>
              <w:t>9-13, 38-42</w:t>
            </w:r>
          </w:p>
        </w:tc>
      </w:tr>
      <w:tr w:rsidR="00155683" w:rsidTr="00C455E6">
        <w:tc>
          <w:tcPr>
            <w:tcW w:w="5058" w:type="dxa"/>
          </w:tcPr>
          <w:p w:rsidR="00155683" w:rsidRDefault="00155683" w:rsidP="008D52C5">
            <w:r>
              <w:t xml:space="preserve">Builder </w:t>
            </w:r>
            <w:proofErr w:type="spellStart"/>
            <w:r>
              <w:t>ToolBook</w:t>
            </w:r>
            <w:proofErr w:type="spellEnd"/>
            <w:r>
              <w:t xml:space="preserve"> (3 dis</w:t>
            </w:r>
            <w:r w:rsidR="008D52C5">
              <w:t>k</w:t>
            </w:r>
            <w:r>
              <w:t>s)</w:t>
            </w:r>
          </w:p>
        </w:tc>
        <w:tc>
          <w:tcPr>
            <w:tcW w:w="1440" w:type="dxa"/>
          </w:tcPr>
          <w:p w:rsidR="00155683" w:rsidRDefault="00155683" w:rsidP="00F66C8B">
            <w:r>
              <w:t>14-16</w:t>
            </w:r>
          </w:p>
        </w:tc>
      </w:tr>
      <w:tr w:rsidR="00155683" w:rsidTr="00C455E6">
        <w:tc>
          <w:tcPr>
            <w:tcW w:w="5058" w:type="dxa"/>
          </w:tcPr>
          <w:p w:rsidR="00155683" w:rsidRDefault="00155683" w:rsidP="008D52C5">
            <w:r>
              <w:t xml:space="preserve">Online Manual </w:t>
            </w:r>
            <w:proofErr w:type="spellStart"/>
            <w:r>
              <w:t>ToolBook</w:t>
            </w:r>
            <w:proofErr w:type="spellEnd"/>
            <w:r>
              <w:t xml:space="preserve"> (2 dis</w:t>
            </w:r>
            <w:r w:rsidR="008D52C5">
              <w:t>k</w:t>
            </w:r>
            <w:r>
              <w:t>s)</w:t>
            </w:r>
          </w:p>
        </w:tc>
        <w:tc>
          <w:tcPr>
            <w:tcW w:w="1440" w:type="dxa"/>
          </w:tcPr>
          <w:p w:rsidR="00155683" w:rsidRDefault="00155683" w:rsidP="00F66C8B">
            <w:r>
              <w:t>17-18</w:t>
            </w:r>
          </w:p>
        </w:tc>
      </w:tr>
      <w:tr w:rsidR="00155683" w:rsidTr="00C455E6">
        <w:tc>
          <w:tcPr>
            <w:tcW w:w="5058" w:type="dxa"/>
          </w:tcPr>
          <w:p w:rsidR="00155683" w:rsidRDefault="00155683" w:rsidP="00F66C8B">
            <w:r>
              <w:t>P</w:t>
            </w:r>
            <w:r w:rsidR="008D52C5">
              <w:t>roprietary Manual Source (2 disk</w:t>
            </w:r>
            <w:r>
              <w:t>s)</w:t>
            </w:r>
          </w:p>
        </w:tc>
        <w:tc>
          <w:tcPr>
            <w:tcW w:w="1440" w:type="dxa"/>
          </w:tcPr>
          <w:p w:rsidR="00155683" w:rsidRDefault="00155683" w:rsidP="00F66C8B">
            <w:r>
              <w:t>19-20</w:t>
            </w:r>
          </w:p>
        </w:tc>
      </w:tr>
      <w:tr w:rsidR="00155683" w:rsidTr="00C455E6">
        <w:tc>
          <w:tcPr>
            <w:tcW w:w="5058" w:type="dxa"/>
          </w:tcPr>
          <w:p w:rsidR="00155683" w:rsidRDefault="00155683" w:rsidP="00F66C8B">
            <w:r>
              <w:t xml:space="preserve">Propriety Library Source Package </w:t>
            </w:r>
          </w:p>
        </w:tc>
        <w:tc>
          <w:tcPr>
            <w:tcW w:w="1440" w:type="dxa"/>
          </w:tcPr>
          <w:p w:rsidR="00155683" w:rsidRDefault="00155683" w:rsidP="00F66C8B">
            <w:r>
              <w:t>21</w:t>
            </w:r>
          </w:p>
        </w:tc>
      </w:tr>
      <w:tr w:rsidR="00155683" w:rsidTr="00C455E6">
        <w:tc>
          <w:tcPr>
            <w:tcW w:w="5058" w:type="dxa"/>
          </w:tcPr>
          <w:p w:rsidR="00155683" w:rsidRDefault="008D52C5" w:rsidP="00F66C8B">
            <w:proofErr w:type="spellStart"/>
            <w:r>
              <w:t>BigFiles</w:t>
            </w:r>
            <w:proofErr w:type="spellEnd"/>
            <w:r>
              <w:t xml:space="preserve"> </w:t>
            </w:r>
            <w:proofErr w:type="spellStart"/>
            <w:r>
              <w:t>ToolBook</w:t>
            </w:r>
            <w:proofErr w:type="spellEnd"/>
            <w:r>
              <w:t xml:space="preserve"> (3 disk</w:t>
            </w:r>
            <w:r w:rsidR="00155683">
              <w:t>s)</w:t>
            </w:r>
          </w:p>
        </w:tc>
        <w:tc>
          <w:tcPr>
            <w:tcW w:w="1440" w:type="dxa"/>
          </w:tcPr>
          <w:p w:rsidR="00155683" w:rsidRDefault="00155683" w:rsidP="00F66C8B">
            <w:r>
              <w:t>22-24</w:t>
            </w:r>
          </w:p>
        </w:tc>
      </w:tr>
      <w:tr w:rsidR="00155683" w:rsidTr="00C455E6">
        <w:tc>
          <w:tcPr>
            <w:tcW w:w="5058" w:type="dxa"/>
            <w:tcBorders>
              <w:bottom w:val="single" w:sz="4" w:space="0" w:color="auto"/>
            </w:tcBorders>
          </w:tcPr>
          <w:p w:rsidR="00155683" w:rsidRDefault="00155683">
            <w:r>
              <w:t>Make Add-a-</w:t>
            </w:r>
            <w:proofErr w:type="spellStart"/>
            <w:r>
              <w:t>ToolKit</w:t>
            </w:r>
            <w:proofErr w:type="spellEnd"/>
            <w:r>
              <w:t xml:space="preserve"> &amp; manual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55683" w:rsidRDefault="00155683">
            <w:r>
              <w:t>25</w:t>
            </w:r>
          </w:p>
        </w:tc>
      </w:tr>
      <w:tr w:rsidR="00155683" w:rsidTr="00C455E6">
        <w:tc>
          <w:tcPr>
            <w:tcW w:w="5058" w:type="dxa"/>
            <w:tcBorders>
              <w:bottom w:val="single" w:sz="4" w:space="0" w:color="auto"/>
            </w:tcBorders>
            <w:shd w:val="clear" w:color="auto" w:fill="E6E6E6"/>
          </w:tcPr>
          <w:p w:rsidR="00155683" w:rsidRPr="00F66C8B" w:rsidRDefault="008D52C5" w:rsidP="008D52C5">
            <w:pPr>
              <w:rPr>
                <w:b/>
              </w:rPr>
            </w:pPr>
            <w:r>
              <w:rPr>
                <w:b/>
              </w:rPr>
              <w:t>MS-DOS Related Disks</w:t>
            </w:r>
            <w:bookmarkStart w:id="0" w:name="_GoBack"/>
            <w:bookmarkEnd w:id="0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E6E6E6"/>
          </w:tcPr>
          <w:p w:rsidR="00155683" w:rsidRDefault="00155683" w:rsidP="00F66C8B"/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8D52C5" w:rsidP="00F66C8B">
            <w:r>
              <w:t>Professional Fortran (2 disk</w:t>
            </w:r>
            <w:r w:rsidR="00155683" w:rsidRPr="00155683">
              <w:t>s)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155683" w:rsidP="00F66C8B">
            <w:r w:rsidRPr="00155683">
              <w:t>1-2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155683" w:rsidP="00F66C8B">
            <w:r w:rsidRPr="00155683">
              <w:t>DOS 2.10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155683" w:rsidP="00F66C8B">
            <w:r w:rsidRPr="00155683">
              <w:t>32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C455E6" w:rsidP="00F66C8B">
            <w:r>
              <w:t>DOS 3.10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C455E6" w:rsidP="00F66C8B">
            <w:r>
              <w:t>3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C455E6" w:rsidP="00F66C8B">
            <w:r>
              <w:t>DOS 3.2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C455E6" w:rsidP="00F66C8B">
            <w:r>
              <w:t>4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C455E6" w:rsidP="00F66C8B">
            <w:r>
              <w:t>DOS 3.61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C455E6" w:rsidP="00F66C8B">
            <w:r>
              <w:t>26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C455E6" w:rsidP="00F66C8B">
            <w:r>
              <w:t>AST Resear</w:t>
            </w:r>
            <w:r w:rsidR="008D52C5">
              <w:t xml:space="preserve">ch </w:t>
            </w:r>
            <w:proofErr w:type="spellStart"/>
            <w:r w:rsidR="008D52C5">
              <w:t>SuperPak</w:t>
            </w:r>
            <w:proofErr w:type="spellEnd"/>
            <w:r w:rsidR="008D52C5">
              <w:t xml:space="preserve"> Utility Programs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C455E6" w:rsidP="00F66C8B">
            <w:r>
              <w:t>37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C455E6" w:rsidP="00F66C8B">
            <w:proofErr w:type="spellStart"/>
            <w:r>
              <w:t>HelpDOS</w:t>
            </w:r>
            <w:proofErr w:type="spellEnd"/>
            <w:r>
              <w:t xml:space="preserve"> 2.0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C455E6" w:rsidP="00F66C8B">
            <w:r>
              <w:t>5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C455E6" w:rsidP="00F66C8B">
            <w:r>
              <w:t>DOS Supplemental Programs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C455E6" w:rsidP="00F66C8B">
            <w:r>
              <w:t>33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C455E6" w:rsidP="00F66C8B">
            <w:r>
              <w:t>Diagnostics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C455E6" w:rsidP="00F66C8B">
            <w:r>
              <w:t>34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C455E6" w:rsidP="00F66C8B">
            <w:proofErr w:type="spellStart"/>
            <w:proofErr w:type="gramStart"/>
            <w:r>
              <w:t>pfs</w:t>
            </w:r>
            <w:proofErr w:type="spellEnd"/>
            <w:proofErr w:type="gramEnd"/>
            <w:r>
              <w:t>:  Access disc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C455E6" w:rsidP="00F66C8B">
            <w:r>
              <w:t>6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8D52C5" w:rsidP="00F66C8B">
            <w:r>
              <w:t>No-Slot XT Clock disk</w:t>
            </w:r>
            <w:r w:rsidR="00C455E6">
              <w:t xml:space="preserve"> (to reset clock)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C455E6" w:rsidP="00F66C8B">
            <w:r>
              <w:t>35</w:t>
            </w:r>
          </w:p>
        </w:tc>
      </w:tr>
      <w:tr w:rsidR="000B2D58" w:rsidTr="00B97CC3">
        <w:tc>
          <w:tcPr>
            <w:tcW w:w="5058" w:type="dxa"/>
            <w:shd w:val="clear" w:color="auto" w:fill="auto"/>
          </w:tcPr>
          <w:p w:rsidR="000B2D58" w:rsidRDefault="008D52C5" w:rsidP="00B97CC3">
            <w:r>
              <w:t>Exploring the IBM Personal Comp</w:t>
            </w:r>
            <w:r w:rsidR="000B2D58">
              <w:t>uter XT</w:t>
            </w:r>
          </w:p>
        </w:tc>
        <w:tc>
          <w:tcPr>
            <w:tcW w:w="1440" w:type="dxa"/>
            <w:shd w:val="clear" w:color="auto" w:fill="auto"/>
          </w:tcPr>
          <w:p w:rsidR="000B2D58" w:rsidRDefault="000B2D58" w:rsidP="00B97CC3">
            <w:r>
              <w:t>7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C455E6" w:rsidP="00F66C8B">
            <w:r>
              <w:t>PC &amp; XT Advanced Diagnostics 2.05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C455E6" w:rsidP="00F66C8B">
            <w:r>
              <w:t>8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C455E6" w:rsidP="00F66C8B">
            <w:r>
              <w:t>Ericsson PC Modem Software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C455E6" w:rsidP="00F66C8B">
            <w:r>
              <w:t>36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C455E6" w:rsidP="00F66C8B">
            <w:r>
              <w:t>Hercules Software, for us with the Hercules Graphics Card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0B2D58" w:rsidP="00F66C8B">
            <w:r>
              <w:t>31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0B2D58" w:rsidP="00F66C8B">
            <w:r>
              <w:t>\</w:t>
            </w:r>
            <w:proofErr w:type="gramStart"/>
            <w:r>
              <w:t>bin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155683" w:rsidRPr="00155683" w:rsidRDefault="000B2D58" w:rsidP="00F66C8B">
            <w:r>
              <w:t>27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0B2D58" w:rsidP="00F66C8B">
            <w:r>
              <w:t>Tools A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0B2D58" w:rsidP="00F66C8B">
            <w:r>
              <w:t>28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0B2D58" w:rsidP="00F66C8B">
            <w:r>
              <w:t>Tools B</w:t>
            </w:r>
          </w:p>
        </w:tc>
        <w:tc>
          <w:tcPr>
            <w:tcW w:w="1440" w:type="dxa"/>
            <w:shd w:val="clear" w:color="auto" w:fill="auto"/>
          </w:tcPr>
          <w:p w:rsidR="00155683" w:rsidRPr="00155683" w:rsidRDefault="000B2D58" w:rsidP="00F66C8B">
            <w:r>
              <w:t>29</w:t>
            </w:r>
          </w:p>
        </w:tc>
      </w:tr>
      <w:tr w:rsidR="00155683" w:rsidTr="00C455E6">
        <w:tc>
          <w:tcPr>
            <w:tcW w:w="5058" w:type="dxa"/>
            <w:shd w:val="clear" w:color="auto" w:fill="auto"/>
          </w:tcPr>
          <w:p w:rsidR="00155683" w:rsidRPr="00155683" w:rsidRDefault="000B2D58" w:rsidP="00F66C8B">
            <w:proofErr w:type="gramStart"/>
            <w:r>
              <w:t>tools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155683" w:rsidRPr="00155683" w:rsidRDefault="000B2D58" w:rsidP="00F66C8B">
            <w:r>
              <w:t>30</w:t>
            </w:r>
          </w:p>
        </w:tc>
      </w:tr>
    </w:tbl>
    <w:p w:rsidR="00F66C8B" w:rsidRDefault="00F66C8B"/>
    <w:sectPr w:rsidR="00F66C8B" w:rsidSect="000A68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8B"/>
    <w:rsid w:val="000A6820"/>
    <w:rsid w:val="000B2D58"/>
    <w:rsid w:val="00155683"/>
    <w:rsid w:val="008D52C5"/>
    <w:rsid w:val="00943F84"/>
    <w:rsid w:val="00C455E6"/>
    <w:rsid w:val="00E06F85"/>
    <w:rsid w:val="00F6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 w:cstheme="minorBid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6C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F66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66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66C8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 w:cstheme="minorBid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6C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F66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66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66C8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760</Characters>
  <Application>Microsoft Macintosh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</dc:creator>
  <cp:keywords/>
  <dc:description/>
  <cp:lastModifiedBy>deborah</cp:lastModifiedBy>
  <cp:revision>2</cp:revision>
  <dcterms:created xsi:type="dcterms:W3CDTF">2018-04-04T23:22:00Z</dcterms:created>
  <dcterms:modified xsi:type="dcterms:W3CDTF">2018-04-04T23:22:00Z</dcterms:modified>
</cp:coreProperties>
</file>